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2CA4" w:rsidTr="00AA51AE">
        <w:tc>
          <w:tcPr>
            <w:tcW w:w="9576" w:type="dxa"/>
            <w:shd w:val="clear" w:color="auto" w:fill="C6D9F1" w:themeFill="text2" w:themeFillTint="33"/>
          </w:tcPr>
          <w:p w:rsidR="00AA51AE" w:rsidRDefault="00062CA4" w:rsidP="00AA51AE">
            <w:pPr>
              <w:jc w:val="center"/>
              <w:rPr>
                <w:rFonts w:ascii="Showcard Gothic" w:hAnsi="Showcard Gothic"/>
                <w:sz w:val="44"/>
                <w:szCs w:val="44"/>
              </w:rPr>
            </w:pPr>
            <w:r w:rsidRPr="00062CA4">
              <w:rPr>
                <w:rFonts w:ascii="Showcard Gothic" w:hAnsi="Showcard Gothic"/>
                <w:sz w:val="44"/>
                <w:szCs w:val="44"/>
              </w:rPr>
              <w:t>Math Talk</w:t>
            </w:r>
            <w:r w:rsidR="00AA51AE">
              <w:rPr>
                <w:rFonts w:ascii="Showcard Gothic" w:hAnsi="Showcard Gothic"/>
                <w:sz w:val="44"/>
                <w:szCs w:val="44"/>
              </w:rPr>
              <w:t xml:space="preserve">                                                                                             </w:t>
            </w:r>
            <w:r w:rsidRPr="00062CA4">
              <w:rPr>
                <w:rFonts w:ascii="Showcard Gothic" w:hAnsi="Showcard Gothic"/>
                <w:sz w:val="44"/>
                <w:szCs w:val="44"/>
              </w:rPr>
              <w:t xml:space="preserve"> </w:t>
            </w:r>
            <w:r w:rsidR="00AA51AE">
              <w:rPr>
                <w:rFonts w:ascii="Showcard Gothic" w:hAnsi="Showcard Gothic"/>
                <w:noProof/>
                <w:sz w:val="44"/>
                <w:szCs w:val="44"/>
              </w:rPr>
              <w:drawing>
                <wp:inline distT="0" distB="0" distL="0" distR="0" wp14:anchorId="074902D1" wp14:editId="16FDCB9E">
                  <wp:extent cx="1057275" cy="831503"/>
                  <wp:effectExtent l="0" t="0" r="0" b="6985"/>
                  <wp:docPr id="1" name="Picture 1" descr="C:\Users\kw426\AppData\Local\Microsoft\Windows\Temporary Internet Files\Content.IE5\ZFCKK9UZ\MC9000487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w426\AppData\Local\Microsoft\Windows\Temporary Internet Files\Content.IE5\ZFCKK9UZ\MC9000487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56" cy="83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CA4" w:rsidRPr="00062CA4" w:rsidRDefault="00AA51AE" w:rsidP="00AA51AE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  <w:sz w:val="44"/>
                <w:szCs w:val="44"/>
              </w:rPr>
              <w:t>S</w:t>
            </w:r>
            <w:r w:rsidR="00062CA4" w:rsidRPr="00062CA4">
              <w:rPr>
                <w:rFonts w:ascii="Showcard Gothic" w:hAnsi="Showcard Gothic"/>
                <w:sz w:val="44"/>
                <w:szCs w:val="44"/>
              </w:rPr>
              <w:t>entence starters</w:t>
            </w: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I agree with you because…</w:t>
            </w:r>
            <w:bookmarkStart w:id="0" w:name="_GoBack"/>
            <w:bookmarkEnd w:id="0"/>
          </w:p>
          <w:p w:rsidR="00AA51AE" w:rsidRPr="00AA51AE" w:rsidRDefault="00AA51AE" w:rsidP="00AA51AE">
            <w:pPr>
              <w:jc w:val="center"/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I disagree with you because…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Can you explain how…?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So, I hear you saying that…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Your strategy reminds me of…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My strategy was to…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To add on…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I wonder…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How did you…?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062CA4" w:rsidTr="00062CA4">
        <w:tc>
          <w:tcPr>
            <w:tcW w:w="9576" w:type="dxa"/>
          </w:tcPr>
          <w:p w:rsidR="00062CA4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What would happen if…?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  <w:tr w:rsidR="00AA51AE" w:rsidTr="00062CA4">
        <w:tc>
          <w:tcPr>
            <w:tcW w:w="9576" w:type="dxa"/>
          </w:tcPr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  <w:r w:rsidRPr="00AA51AE">
              <w:rPr>
                <w:rFonts w:ascii="Showcard Gothic" w:hAnsi="Showcard Gothic"/>
                <w:sz w:val="36"/>
                <w:szCs w:val="36"/>
              </w:rPr>
              <w:t>Why did you…?</w:t>
            </w:r>
          </w:p>
          <w:p w:rsidR="00AA51AE" w:rsidRPr="00AA51AE" w:rsidRDefault="00AA51AE">
            <w:pPr>
              <w:rPr>
                <w:rFonts w:ascii="Showcard Gothic" w:hAnsi="Showcard Gothic"/>
                <w:sz w:val="36"/>
                <w:szCs w:val="36"/>
              </w:rPr>
            </w:pPr>
          </w:p>
        </w:tc>
      </w:tr>
    </w:tbl>
    <w:p w:rsidR="00F155C9" w:rsidRDefault="00AA51AE"/>
    <w:sectPr w:rsidR="00F1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A4"/>
    <w:rsid w:val="00062CA4"/>
    <w:rsid w:val="007B7475"/>
    <w:rsid w:val="00AA51AE"/>
    <w:rsid w:val="00B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0FF65688C364DBEB2F9DA9C444292" ma:contentTypeVersion="0" ma:contentTypeDescription="Create a new document." ma:contentTypeScope="" ma:versionID="b4c3faab687f8181392c3ac255dbc5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3C625-F1E0-4390-A55B-E3728942E2A1}"/>
</file>

<file path=customXml/itemProps2.xml><?xml version="1.0" encoding="utf-8"?>
<ds:datastoreItem xmlns:ds="http://schemas.openxmlformats.org/officeDocument/2006/customXml" ds:itemID="{1EEDC3B1-D097-408E-9175-3330155D2C00}"/>
</file>

<file path=customXml/itemProps3.xml><?xml version="1.0" encoding="utf-8"?>
<ds:datastoreItem xmlns:ds="http://schemas.openxmlformats.org/officeDocument/2006/customXml" ds:itemID="{0C6CD0D0-7FED-4A6A-9E44-5CC783B0E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Division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White</dc:creator>
  <cp:lastModifiedBy>Katie White</cp:lastModifiedBy>
  <cp:revision>1</cp:revision>
  <dcterms:created xsi:type="dcterms:W3CDTF">2014-04-24T19:33:00Z</dcterms:created>
  <dcterms:modified xsi:type="dcterms:W3CDTF">2014-04-24T20:04:00Z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0x010100F8D0FF65688C364DBEB2F9DA9C444292</vt:lpwstr>
  </property>
</Properties>
</file>